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A9" w:rsidRPr="00B21BA9" w:rsidRDefault="00B21BA9" w:rsidP="00B21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BA9">
        <w:rPr>
          <w:rFonts w:ascii="Times New Roman" w:hAnsi="Times New Roman" w:cs="Times New Roman"/>
          <w:b/>
          <w:sz w:val="32"/>
          <w:szCs w:val="32"/>
        </w:rPr>
        <w:t>Zasady higienicznego korzystania z toalety szkolnej</w:t>
      </w:r>
    </w:p>
    <w:p w:rsidR="00B21BA9" w:rsidRPr="00B21BA9" w:rsidRDefault="00B21BA9" w:rsidP="00B21B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A9" w:rsidRPr="00B21BA9" w:rsidRDefault="00B21BA9" w:rsidP="009F3D1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B21BA9">
        <w:rPr>
          <w:rFonts w:ascii="Times New Roman" w:hAnsi="Times New Roman" w:cs="Times New Roman"/>
          <w:sz w:val="32"/>
          <w:szCs w:val="32"/>
        </w:rPr>
        <w:t>Z łazienki korzystaj</w:t>
      </w:r>
      <w:r w:rsidRPr="00B21BA9">
        <w:rPr>
          <w:rFonts w:ascii="Times New Roman" w:hAnsi="Times New Roman" w:cs="Times New Roman"/>
          <w:sz w:val="32"/>
          <w:szCs w:val="32"/>
        </w:rPr>
        <w:t>ą uczniowie</w:t>
      </w:r>
      <w:r w:rsidRPr="00B21BA9">
        <w:rPr>
          <w:rFonts w:ascii="Times New Roman" w:hAnsi="Times New Roman" w:cs="Times New Roman"/>
          <w:sz w:val="32"/>
          <w:szCs w:val="32"/>
        </w:rPr>
        <w:t xml:space="preserve"> tylko w celu załatwiania swoich potrzeb fizjologicznyc</w:t>
      </w:r>
      <w:r>
        <w:rPr>
          <w:rFonts w:ascii="Times New Roman" w:hAnsi="Times New Roman" w:cs="Times New Roman"/>
          <w:sz w:val="32"/>
          <w:szCs w:val="32"/>
        </w:rPr>
        <w:t>h i spraw związanych z higieną, ponadto</w:t>
      </w:r>
      <w:r w:rsidR="009F3D1D">
        <w:rPr>
          <w:rFonts w:ascii="Times New Roman" w:hAnsi="Times New Roman" w:cs="Times New Roman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w toaletach nie wolno spożywać posiłków, uzupełniać zeszyt</w:t>
      </w:r>
      <w:r w:rsidR="009F3D1D">
        <w:rPr>
          <w:rFonts w:ascii="Times New Roman" w:hAnsi="Times New Roman" w:cs="Times New Roman"/>
          <w:sz w:val="32"/>
          <w:szCs w:val="32"/>
        </w:rPr>
        <w:t>ów  oraz załatwiać innych spraw nie związanych z potrzebami fizjologicznymi.</w:t>
      </w:r>
    </w:p>
    <w:p w:rsidR="00B21BA9" w:rsidRPr="00B21BA9" w:rsidRDefault="00B21BA9" w:rsidP="009F3D1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B21BA9">
        <w:rPr>
          <w:rFonts w:ascii="Times New Roman" w:hAnsi="Times New Roman" w:cs="Times New Roman"/>
          <w:sz w:val="32"/>
          <w:szCs w:val="32"/>
        </w:rPr>
        <w:t>. Do kabiny</w:t>
      </w:r>
      <w:r>
        <w:rPr>
          <w:rFonts w:ascii="Times New Roman" w:hAnsi="Times New Roman" w:cs="Times New Roman"/>
          <w:sz w:val="32"/>
          <w:szCs w:val="32"/>
        </w:rPr>
        <w:t xml:space="preserve"> należy wchodzić pojedynczo i zamykać</w:t>
      </w:r>
      <w:r w:rsidRPr="00B21BA9">
        <w:rPr>
          <w:rFonts w:ascii="Times New Roman" w:hAnsi="Times New Roman" w:cs="Times New Roman"/>
          <w:sz w:val="32"/>
          <w:szCs w:val="32"/>
        </w:rPr>
        <w:t xml:space="preserve"> za sobą drzwi. </w:t>
      </w:r>
    </w:p>
    <w:p w:rsidR="00B21BA9" w:rsidRPr="00B21BA9" w:rsidRDefault="00B21BA9" w:rsidP="009F3D1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Zabrania się wchodzić </w:t>
      </w:r>
      <w:r w:rsidRPr="00B21BA9">
        <w:rPr>
          <w:rFonts w:ascii="Times New Roman" w:hAnsi="Times New Roman" w:cs="Times New Roman"/>
          <w:sz w:val="32"/>
          <w:szCs w:val="32"/>
        </w:rPr>
        <w:t xml:space="preserve">na muszlę klozetową nogami. </w:t>
      </w:r>
    </w:p>
    <w:p w:rsidR="00B21BA9" w:rsidRPr="00B21BA9" w:rsidRDefault="00B21BA9" w:rsidP="009F3D1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B21BA9">
        <w:rPr>
          <w:rFonts w:ascii="Times New Roman" w:hAnsi="Times New Roman" w:cs="Times New Roman"/>
          <w:sz w:val="32"/>
          <w:szCs w:val="32"/>
        </w:rPr>
        <w:t>. Po skorzystaniu z toalety</w:t>
      </w:r>
      <w:r>
        <w:rPr>
          <w:rFonts w:ascii="Times New Roman" w:hAnsi="Times New Roman" w:cs="Times New Roman"/>
          <w:sz w:val="32"/>
          <w:szCs w:val="32"/>
        </w:rPr>
        <w:t xml:space="preserve"> należy spuścić</w:t>
      </w:r>
      <w:r w:rsidRPr="00B21BA9">
        <w:rPr>
          <w:rFonts w:ascii="Times New Roman" w:hAnsi="Times New Roman" w:cs="Times New Roman"/>
          <w:sz w:val="32"/>
          <w:szCs w:val="32"/>
        </w:rPr>
        <w:t xml:space="preserve"> wodę. </w:t>
      </w:r>
    </w:p>
    <w:p w:rsidR="00B21BA9" w:rsidRPr="00B21BA9" w:rsidRDefault="00B21BA9" w:rsidP="009F3D1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B21BA9">
        <w:rPr>
          <w:rFonts w:ascii="Times New Roman" w:hAnsi="Times New Roman" w:cs="Times New Roman"/>
          <w:sz w:val="32"/>
          <w:szCs w:val="32"/>
        </w:rPr>
        <w:t>. Pomieszczenia WC</w:t>
      </w:r>
      <w:r>
        <w:rPr>
          <w:rFonts w:ascii="Times New Roman" w:hAnsi="Times New Roman" w:cs="Times New Roman"/>
          <w:sz w:val="32"/>
          <w:szCs w:val="32"/>
        </w:rPr>
        <w:t xml:space="preserve"> należy pozostawić </w:t>
      </w:r>
      <w:r w:rsidRPr="00B21BA9">
        <w:rPr>
          <w:rFonts w:ascii="Times New Roman" w:hAnsi="Times New Roman" w:cs="Times New Roman"/>
          <w:sz w:val="32"/>
          <w:szCs w:val="32"/>
        </w:rPr>
        <w:t xml:space="preserve"> po sobie czyste. </w:t>
      </w:r>
    </w:p>
    <w:p w:rsidR="00B21BA9" w:rsidRPr="00B21BA9" w:rsidRDefault="00B21BA9" w:rsidP="009F3D1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B21BA9">
        <w:rPr>
          <w:rFonts w:ascii="Times New Roman" w:hAnsi="Times New Roman" w:cs="Times New Roman"/>
          <w:sz w:val="32"/>
          <w:szCs w:val="32"/>
        </w:rPr>
        <w:t xml:space="preserve">. Do </w:t>
      </w:r>
      <w:r>
        <w:rPr>
          <w:rFonts w:ascii="Times New Roman" w:hAnsi="Times New Roman" w:cs="Times New Roman"/>
          <w:sz w:val="32"/>
          <w:szCs w:val="32"/>
        </w:rPr>
        <w:t>muszli klozetowych zabrania się  wrzucać śmieci,</w:t>
      </w:r>
      <w:r w:rsidRPr="00B21BA9">
        <w:rPr>
          <w:rFonts w:ascii="Times New Roman" w:hAnsi="Times New Roman" w:cs="Times New Roman"/>
          <w:sz w:val="32"/>
          <w:szCs w:val="32"/>
        </w:rPr>
        <w:t xml:space="preserve"> rolek papieru toaletowego, ręczników papierowych, resztek jedzenia itp. </w:t>
      </w:r>
    </w:p>
    <w:p w:rsidR="008C09EB" w:rsidRPr="00B21BA9" w:rsidRDefault="00B21BA9" w:rsidP="009F3D1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B21BA9">
        <w:rPr>
          <w:rFonts w:ascii="Times New Roman" w:hAnsi="Times New Roman" w:cs="Times New Roman"/>
          <w:sz w:val="32"/>
          <w:szCs w:val="32"/>
        </w:rPr>
        <w:t>. Po wy</w:t>
      </w:r>
      <w:r w:rsidRPr="00B21BA9">
        <w:rPr>
          <w:rFonts w:ascii="Times New Roman" w:hAnsi="Times New Roman" w:cs="Times New Roman"/>
          <w:sz w:val="32"/>
          <w:szCs w:val="32"/>
        </w:rPr>
        <w:t xml:space="preserve">jściu z kabiny </w:t>
      </w:r>
      <w:r>
        <w:rPr>
          <w:rFonts w:ascii="Times New Roman" w:hAnsi="Times New Roman" w:cs="Times New Roman"/>
          <w:sz w:val="32"/>
          <w:szCs w:val="32"/>
        </w:rPr>
        <w:t xml:space="preserve"> należy umyć</w:t>
      </w:r>
      <w:r w:rsidRPr="00B21BA9">
        <w:rPr>
          <w:rFonts w:ascii="Times New Roman" w:hAnsi="Times New Roman" w:cs="Times New Roman"/>
          <w:sz w:val="32"/>
          <w:szCs w:val="32"/>
        </w:rPr>
        <w:t xml:space="preserve"> ręce. </w:t>
      </w:r>
    </w:p>
    <w:sectPr w:rsidR="008C09EB" w:rsidRPr="00B2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502"/>
    <w:multiLevelType w:val="hybridMultilevel"/>
    <w:tmpl w:val="536CCD78"/>
    <w:lvl w:ilvl="0" w:tplc="4FFCCD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9"/>
    <w:rsid w:val="00685CDB"/>
    <w:rsid w:val="009E4B0E"/>
    <w:rsid w:val="009F3D1D"/>
    <w:rsid w:val="00B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2017-11-08T12:19:00Z</dcterms:created>
  <dcterms:modified xsi:type="dcterms:W3CDTF">2017-11-08T12:41:00Z</dcterms:modified>
</cp:coreProperties>
</file>